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0B" w:rsidRPr="0075350B" w:rsidRDefault="0075350B" w:rsidP="0075350B">
      <w:pPr>
        <w:jc w:val="center"/>
        <w:rPr>
          <w:rFonts w:hint="eastAsia"/>
          <w:sz w:val="28"/>
          <w:szCs w:val="28"/>
        </w:rPr>
      </w:pPr>
      <w:r w:rsidRPr="0075350B">
        <w:rPr>
          <w:rFonts w:hint="eastAsia"/>
          <w:sz w:val="28"/>
          <w:szCs w:val="28"/>
        </w:rPr>
        <w:t>2017</w:t>
      </w:r>
      <w:r w:rsidRPr="0075350B">
        <w:rPr>
          <w:rFonts w:hint="eastAsia"/>
          <w:sz w:val="28"/>
          <w:szCs w:val="28"/>
        </w:rPr>
        <w:t>年龙漕中学执行廉洁规范自查情况</w:t>
      </w:r>
    </w:p>
    <w:p w:rsidR="0075350B" w:rsidRDefault="0075350B" w:rsidP="0075350B">
      <w:pPr>
        <w:rPr>
          <w:rFonts w:hint="eastAsia"/>
        </w:rPr>
      </w:pPr>
    </w:p>
    <w:p w:rsidR="0075350B" w:rsidRDefault="0075350B" w:rsidP="0075350B">
      <w:pPr>
        <w:rPr>
          <w:rFonts w:hint="eastAsia"/>
        </w:rPr>
      </w:pPr>
      <w:r>
        <w:rPr>
          <w:rFonts w:hint="eastAsia"/>
        </w:rPr>
        <w:t>一、规范经费管理方面；公务接待费</w:t>
      </w:r>
      <w:r>
        <w:rPr>
          <w:rFonts w:hint="eastAsia"/>
        </w:rPr>
        <w:t>0</w:t>
      </w:r>
      <w:r>
        <w:rPr>
          <w:rFonts w:hint="eastAsia"/>
        </w:rPr>
        <w:t>支出；国内差旅费</w:t>
      </w:r>
      <w:r>
        <w:rPr>
          <w:rFonts w:hint="eastAsia"/>
        </w:rPr>
        <w:t>0</w:t>
      </w:r>
      <w:r>
        <w:rPr>
          <w:rFonts w:hint="eastAsia"/>
        </w:rPr>
        <w:t>支出；培训</w:t>
      </w:r>
      <w:r>
        <w:rPr>
          <w:rFonts w:hint="eastAsia"/>
        </w:rPr>
        <w:t>17081.5</w:t>
      </w:r>
      <w:r>
        <w:rPr>
          <w:rFonts w:hint="eastAsia"/>
        </w:rPr>
        <w:t>元、会务</w:t>
      </w:r>
      <w:r>
        <w:rPr>
          <w:rFonts w:hint="eastAsia"/>
        </w:rPr>
        <w:t>0</w:t>
      </w:r>
      <w:r>
        <w:rPr>
          <w:rFonts w:hint="eastAsia"/>
        </w:rPr>
        <w:t>支出、公务卡规范使用，强化结算执行力度，建立公务卡管理制度，提高公务支出透明度</w:t>
      </w:r>
      <w:r>
        <w:rPr>
          <w:rFonts w:hint="eastAsia"/>
        </w:rPr>
        <w:t>;</w:t>
      </w:r>
      <w:r>
        <w:rPr>
          <w:rFonts w:hint="eastAsia"/>
        </w:rPr>
        <w:t>。无违规公款吃喝、无超标准接待、无公款购买高档白酒等规定。</w:t>
      </w:r>
      <w:r>
        <w:rPr>
          <w:rFonts w:hint="eastAsia"/>
        </w:rPr>
        <w:t xml:space="preserve"> </w:t>
      </w:r>
      <w:r>
        <w:rPr>
          <w:rFonts w:hint="eastAsia"/>
        </w:rPr>
        <w:t>无违规收送礼品礼金、会员卡或有价证券，无借传统节日之名用公款购买赠送节礼等规定。无违规发放津补贴或福利、突击花钱、滥发奖金或实物等规定。无各类借口在国内或出国（境）公款旅游，无将“三公”经费转至业务经费列支等规定执行情况</w:t>
      </w:r>
      <w:r>
        <w:rPr>
          <w:rFonts w:hint="eastAsia"/>
        </w:rPr>
        <w:t xml:space="preserve">; </w:t>
      </w:r>
    </w:p>
    <w:p w:rsidR="0075350B" w:rsidRDefault="0075350B" w:rsidP="0075350B">
      <w:pPr>
        <w:rPr>
          <w:rFonts w:hint="eastAsia"/>
        </w:rPr>
      </w:pPr>
    </w:p>
    <w:p w:rsidR="0075350B" w:rsidRDefault="0075350B" w:rsidP="0075350B">
      <w:pPr>
        <w:rPr>
          <w:rFonts w:hint="eastAsia"/>
        </w:rPr>
      </w:pPr>
      <w:r>
        <w:rPr>
          <w:rFonts w:hint="eastAsia"/>
        </w:rPr>
        <w:t>二、因公出国（境）经费</w:t>
      </w:r>
      <w:r>
        <w:rPr>
          <w:rFonts w:hint="eastAsia"/>
        </w:rPr>
        <w:t>0</w:t>
      </w:r>
      <w:r>
        <w:rPr>
          <w:rFonts w:hint="eastAsia"/>
        </w:rPr>
        <w:t>支出；</w:t>
      </w:r>
    </w:p>
    <w:p w:rsidR="0075350B" w:rsidRDefault="0075350B" w:rsidP="0075350B">
      <w:pPr>
        <w:rPr>
          <w:rFonts w:hint="eastAsia"/>
        </w:rPr>
      </w:pPr>
    </w:p>
    <w:p w:rsidR="0075350B" w:rsidRDefault="0075350B" w:rsidP="0075350B">
      <w:pPr>
        <w:rPr>
          <w:rFonts w:hint="eastAsia"/>
        </w:rPr>
      </w:pPr>
      <w:r>
        <w:rPr>
          <w:rFonts w:hint="eastAsia"/>
        </w:rPr>
        <w:t>三、单位办公用房无出租，无经营用房。</w:t>
      </w:r>
    </w:p>
    <w:p w:rsidR="0075350B" w:rsidRDefault="0075350B" w:rsidP="0075350B">
      <w:pPr>
        <w:rPr>
          <w:rFonts w:hint="eastAsia"/>
        </w:rPr>
      </w:pPr>
    </w:p>
    <w:p w:rsidR="0075350B" w:rsidRDefault="0075350B" w:rsidP="0075350B">
      <w:pPr>
        <w:rPr>
          <w:rFonts w:hint="eastAsia"/>
        </w:rPr>
      </w:pPr>
      <w:r>
        <w:rPr>
          <w:rFonts w:hint="eastAsia"/>
        </w:rPr>
        <w:t>四、公务车管理和使用情况；公务车购置</w:t>
      </w:r>
      <w:r>
        <w:rPr>
          <w:rFonts w:hint="eastAsia"/>
        </w:rPr>
        <w:t>0</w:t>
      </w:r>
      <w:r>
        <w:rPr>
          <w:rFonts w:hint="eastAsia"/>
        </w:rPr>
        <w:t>支出，有制度、有台账，日常规范使用管理，公务出行保障安全。</w:t>
      </w:r>
    </w:p>
    <w:p w:rsidR="0075350B" w:rsidRDefault="0075350B" w:rsidP="0075350B">
      <w:pPr>
        <w:rPr>
          <w:rFonts w:hint="eastAsia"/>
        </w:rPr>
      </w:pPr>
    </w:p>
    <w:p w:rsidR="0075350B" w:rsidRDefault="0075350B" w:rsidP="0075350B">
      <w:pPr>
        <w:rPr>
          <w:rFonts w:hint="eastAsia"/>
        </w:rPr>
      </w:pPr>
      <w:r>
        <w:rPr>
          <w:rFonts w:hint="eastAsia"/>
        </w:rPr>
        <w:t>五、单位资源节约情况。</w:t>
      </w:r>
    </w:p>
    <w:p w:rsidR="0075350B" w:rsidRDefault="0075350B" w:rsidP="0075350B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、加强办公设备使用管理。离开办公室随手关灯、关空调。避免复印机、计算机长时间待机耗电；工作时间禁止在办公室使用计算机玩游戏、下班后切断办公室一切电源，禁止私自在办公室安装使用各种电器。</w:t>
      </w:r>
    </w:p>
    <w:p w:rsidR="0075350B" w:rsidRDefault="0075350B" w:rsidP="0075350B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、积极推进无纸化办公，减少纸张消耗。坚持双面用纸，充分提高纸张的利用率；禁止复印私人材料。</w:t>
      </w:r>
      <w:r>
        <w:rPr>
          <w:rFonts w:hint="eastAsia"/>
        </w:rPr>
        <w:t xml:space="preserve"> </w:t>
      </w:r>
    </w:p>
    <w:p w:rsidR="0075350B" w:rsidRDefault="0075350B" w:rsidP="0075350B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、文具纸张等办公用品由综合总务处统一计划，并负责购买、保管、发放、登记，要坚持精打细算，一切从节约出发。</w:t>
      </w:r>
      <w:r>
        <w:rPr>
          <w:rFonts w:hint="eastAsia"/>
        </w:rPr>
        <w:t xml:space="preserve"> </w:t>
      </w:r>
    </w:p>
    <w:p w:rsidR="0036121B" w:rsidRDefault="0075350B" w:rsidP="0075350B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、全体工作人员要切实树立起节约意识，在保证优质服务的前提下，努力节约电、气、水、油、纸张等各种资源，降低各种费用支出，坚决杜绝一切浪费现象的发生。</w:t>
      </w:r>
      <w:r>
        <w:rPr>
          <w:rFonts w:hint="eastAsia"/>
        </w:rPr>
        <w:t xml:space="preserve"> </w:t>
      </w:r>
      <w:r>
        <w:rPr>
          <w:rFonts w:hint="eastAsia"/>
        </w:rPr>
        <w:t>从自己做起，从小事做起，从一点一滴做起，珍惜每一度电，每一滴水，每一张纸，每一粒粮食，每一分钱。切实形成节约光荣、浪费可耻和精打细算、勤俭办事的良好风尚。</w:t>
      </w:r>
    </w:p>
    <w:sectPr w:rsidR="0036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21B" w:rsidRDefault="0036121B" w:rsidP="0075350B">
      <w:r>
        <w:separator/>
      </w:r>
    </w:p>
  </w:endnote>
  <w:endnote w:type="continuationSeparator" w:id="1">
    <w:p w:rsidR="0036121B" w:rsidRDefault="0036121B" w:rsidP="0075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21B" w:rsidRDefault="0036121B" w:rsidP="0075350B">
      <w:r>
        <w:separator/>
      </w:r>
    </w:p>
  </w:footnote>
  <w:footnote w:type="continuationSeparator" w:id="1">
    <w:p w:rsidR="0036121B" w:rsidRDefault="0036121B" w:rsidP="00753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50B"/>
    <w:rsid w:val="0036121B"/>
    <w:rsid w:val="0075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5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50B"/>
    <w:rPr>
      <w:sz w:val="18"/>
      <w:szCs w:val="18"/>
    </w:rPr>
  </w:style>
  <w:style w:type="paragraph" w:styleId="a5">
    <w:name w:val="List Paragraph"/>
    <w:basedOn w:val="a"/>
    <w:uiPriority w:val="34"/>
    <w:qFormat/>
    <w:rsid w:val="007535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>MS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魏俊江</dc:creator>
  <cp:keywords/>
  <dc:description/>
  <cp:lastModifiedBy>魏俊江</cp:lastModifiedBy>
  <cp:revision>2</cp:revision>
  <dcterms:created xsi:type="dcterms:W3CDTF">2017-11-01T05:12:00Z</dcterms:created>
  <dcterms:modified xsi:type="dcterms:W3CDTF">2017-11-01T05:14:00Z</dcterms:modified>
</cp:coreProperties>
</file>